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E3" w:rsidRPr="009561DA" w:rsidRDefault="004F1602" w:rsidP="00DB1F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44C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</w:t>
      </w:r>
      <w:bookmarkStart w:id="0" w:name="_GoBack"/>
      <w:bookmarkEnd w:id="0"/>
      <w:r w:rsidR="003C78E3" w:rsidRPr="009561DA">
        <w:rPr>
          <w:rFonts w:ascii="Times New Roman" w:hAnsi="Times New Roman" w:cs="Times New Roman"/>
          <w:b/>
          <w:sz w:val="24"/>
          <w:szCs w:val="24"/>
          <w:u w:val="single"/>
        </w:rPr>
        <w:t>KOMMUNIKÁCIÓ- ÉS MÉDIATUDOMÁNY ZÁRÓSZIGORLAT TÉTELEK</w:t>
      </w:r>
    </w:p>
    <w:p w:rsidR="003C78E3" w:rsidRPr="009561DA" w:rsidRDefault="003C78E3" w:rsidP="003C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8E3" w:rsidRPr="009561DA" w:rsidRDefault="003C78E3" w:rsidP="003C7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 xml:space="preserve">(1) A közvetlen és a közvetett emberi kommunikáció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>Buda Béla: A közvetlen emberi kommunikáció szabályszerűségei. Animula Egyesület, Budapest. 1994, 47-71. (ebben a kiadásban, másutt III. A. és B. fejezet)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Griffin, Em: Az interakcionális nézőpont. In Griffin: Bevezetés a kommunikációelméletbe. Budapest: Harmat, 2003, 155167. (11. fejezet)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>Watzlawick, P. – Beavin, J. A. – Jackson, D. D.: A kommunikáció két axiómája. In Horányi Özséb (szerk.): Kommunikáció I. Budapest: General Press, é. n., 98-102.</w:t>
      </w:r>
    </w:p>
    <w:p w:rsidR="003C78E3" w:rsidRPr="009561DA" w:rsidRDefault="003C78E3" w:rsidP="003C7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8E3" w:rsidRPr="009561DA" w:rsidRDefault="003C78E3" w:rsidP="003C7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 xml:space="preserve">(2) A kommunikációs technológiák története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Bajomi-Lázár Péter: Média és társadalom. Budapest, PrintXBudavár Zrt/Médiakutató, 2006, 11–89.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Asa Briggs – Peter Burke: A média társadalomtörténete. Gutenbergtől az internetig. Budapest, Napvilág Kiadó, 2004, 119–180.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>McLuhan, Marshall: Televízió, a félénk óriás. In Angelusz Róbert – Tardos Róbert – Terestyéni Tamás</w:t>
      </w:r>
      <w:r w:rsidR="00256702" w:rsidRPr="009561DA">
        <w:rPr>
          <w:rFonts w:ascii="Times New Roman" w:hAnsi="Times New Roman" w:cs="Times New Roman"/>
          <w:sz w:val="24"/>
          <w:szCs w:val="24"/>
        </w:rPr>
        <w:t xml:space="preserve"> </w:t>
      </w:r>
      <w:r w:rsidRPr="009561DA">
        <w:rPr>
          <w:rFonts w:ascii="Times New Roman" w:hAnsi="Times New Roman" w:cs="Times New Roman"/>
          <w:sz w:val="24"/>
          <w:szCs w:val="24"/>
        </w:rPr>
        <w:t xml:space="preserve">(szerk.): Média, nyilvánosság, közvélemény. Budapest, Gondolat, 2007, 866–886. </w:t>
      </w:r>
    </w:p>
    <w:p w:rsidR="003C78E3" w:rsidRPr="009561DA" w:rsidRDefault="003C78E3" w:rsidP="003C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8E3" w:rsidRPr="009561DA" w:rsidRDefault="003C78E3" w:rsidP="003C7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 xml:space="preserve">(3) Média, nyilvánosság, tabloidizáció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Császi Lajos: A média tabloidizációja és a nyilvánosság átalakulása. Politikatudományi Szemle, 2003/2, 157–172.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Habermas, Jürgen: A társadalmi nyilvánosság szerkezetváltozása. Budapest, Századvég–Gondolat, 1993, 266–316. 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Heller Mária – Rényi Ágnes: A nyilvánosság kommunikációelméleti megközelítéseiről. In Horányi Özséb (szerk.): Kommunikáció II. A kommunikáció világa. Budapest, General Press, 2002, 231–255.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8E3" w:rsidRPr="009561DA" w:rsidRDefault="003C78E3" w:rsidP="003C7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 xml:space="preserve">(4) Médiahatás és befogadás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Bajomi-Lázár Péter: Média és társadalom. Budapest, PrintXBudavár Zrt/Médiakutató, 2006, 113–145. (Korábbi megjelenés: Manipulál-e a média? Médiakutató, 2006/2, 77–95.)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Hall, Stuart: Kódolás, dekódolás. In. Bókay Antal – Vilcsek Béla – Szamosi Gertrúd – Sári László (szerk.): A posztmodern irodalomtudomány kialakulása. Budapest, Osiris, 2002, 426–433.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Morley, David: A Nationwide nézői, avagy hogyan értelmezzük a televíziózást? Replika, 1999 (38. szám), 29-53. </w:t>
      </w:r>
    </w:p>
    <w:p w:rsidR="003C78E3" w:rsidRPr="009561DA" w:rsidRDefault="003C78E3" w:rsidP="003C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8E3" w:rsidRPr="009561DA" w:rsidRDefault="003C78E3" w:rsidP="003C7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 xml:space="preserve">(5) A médiakultúra fogalma és értelmezési keretei a kritikai kultúrakutatás kontextusában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>Császi Lajos: Médiakutatás a kulturális fordulat után. Médiakutató, 2008 ősz, 1–7.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>Gripsrud, Jostein: Médiakultúra, médiatársadalom. Új Mandátum, Budapest, 2007, 11–96.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Silverstone, Roger: Miért van szükség a média tanulmányozására? Akadémiai, Budapest, 2008, 15–43. (1-3. fejezet) </w:t>
      </w:r>
    </w:p>
    <w:p w:rsidR="00256702" w:rsidRPr="009561DA" w:rsidRDefault="00256702" w:rsidP="003C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8E3" w:rsidRPr="009561DA" w:rsidRDefault="003C78E3" w:rsidP="003C7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 xml:space="preserve">(6) A média kulturális tanulmányozása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Ang, Ien: A Dallas és a tömegkultúra ideológiája. Replika, 1995 (17–18. szám), 201–214.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Császi Lajos: A Mónika-show kulturális szociológiája. Médiakutató, 2005/3, 21–36.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John Fiske: Madonna. In. Blaskó Ágnes – Margitházi Beja (szerk.): Vizuális kommunikáció. Budapest, Typotex, 2010. 367–387. </w:t>
      </w:r>
    </w:p>
    <w:p w:rsidR="003C78E3" w:rsidRPr="009561DA" w:rsidRDefault="003C78E3" w:rsidP="003C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8E3" w:rsidRPr="009561DA" w:rsidRDefault="003C78E3" w:rsidP="003C7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 xml:space="preserve">(7) Média, társadalmi rétegződés, a kisebbségek reprezentációja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Angelusz Róbert: Optikai csalódások. Budapest, Pesti Szalon, 1996, 213–252.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Gerbner, George: Szerepek és sorsok a televízió világában. In uő.: A média rejtett üzenete. Budapest, Osiris, 2000, 61– 78.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Messing Vera: Változás és állandóság. Kiköltöztetéses konfliktus bemutatása a rendszerváltás előtt és után. Médiakutató, 2003 (nyár), 57–73. </w:t>
      </w:r>
    </w:p>
    <w:p w:rsidR="003C78E3" w:rsidRPr="009561DA" w:rsidRDefault="003C78E3" w:rsidP="003C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8E3" w:rsidRPr="009561DA" w:rsidRDefault="003C78E3" w:rsidP="003C7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 xml:space="preserve">(8) Az Internet és az új médiumok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Castells, Manuel: A valóságos virtualitás kultúrája (részlet). In uő.: Az információ kora. Gazdaság, társadalom, kultúra. A hálózati társadalom kialakulása (1. kötet) Budapest, Gondolat-Infonia, 433-493.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Dijk, Jan van: A hálózati társadalom - Az új média társadalmi vonatkozásai. In Halacsy – Vályi – Wellman (szerk.): Hatalom a mobiltömegek kezében, Budapest, Typotex, 2007. 29–64.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Szakadát István Egyben az egész - egytől egyig. Budapest, Typotex-MOKK, 2007. 1–21.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http://mediaremix.hu/remix2/letolt/121_mediaind.pdf </w:t>
      </w:r>
    </w:p>
    <w:p w:rsidR="003C78E3" w:rsidRPr="009561DA" w:rsidRDefault="003C78E3" w:rsidP="003C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8E3" w:rsidRPr="009561DA" w:rsidRDefault="003C78E3" w:rsidP="003C7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 xml:space="preserve">(9) Médiagazdaságtan: a média mint piac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Luisela Alvaray: Nemzeti, regionális és globális. A latin-amerikai film új hullámai. Metropolis 2010/2. 10–23. 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Gálik Mihály – Urbán Ágnes: Bevezetés a médiagazdaságtanba. Budapest, Aula, 2008, 15–70 és egy választott rész: vagy a 71–112 (lappiacok), vagy a 113–136 (rádiózás), vagy a 137–180 (televíziózás), vagy a 181–220 (új média).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Napoli, Philip M.: Média-gazdaságtan és médiapolitika: a jó és a rossz. In Polyák Gábor (szerk.): Médiapolitikai szöveggyűjtemény. AKTI – Gondolat, Budapest, 2010. 123–136. </w:t>
      </w:r>
    </w:p>
    <w:p w:rsidR="003C78E3" w:rsidRPr="009561DA" w:rsidRDefault="003C78E3" w:rsidP="003C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C78E3" w:rsidRPr="009561DA" w:rsidRDefault="003C78E3" w:rsidP="003C7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 xml:space="preserve">(10) A nyilvános kommunikáció jogi keretei, médiaszabályozás 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Halmai Gábor: A kommunikációs jogokról, Médiakutató 2001. ősz, 38–52. </w:t>
      </w:r>
    </w:p>
    <w:p w:rsidR="003C78E3" w:rsidRPr="009561DA" w:rsidRDefault="00F144C8" w:rsidP="00C0643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06433" w:rsidRPr="009561DA">
          <w:rPr>
            <w:rStyle w:val="Hiperhivatkozs"/>
            <w:rFonts w:ascii="Times New Roman" w:hAnsi="Times New Roman"/>
            <w:sz w:val="24"/>
            <w:szCs w:val="24"/>
          </w:rPr>
          <w:t>http://www.mediakutato.hu/cikk/2001_03_osz/03_a_kommunikacios_jogokrol</w:t>
        </w:r>
      </w:hyperlink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McQuail, Denis: A média irányítása. Az irányítás kérdései és formái. In Polyák Gábor (szerk.): Médiapolitikai szöveggyűjtemény. AKTI – Gondolat, Budapest, 2010. 75–101.  </w:t>
      </w:r>
    </w:p>
    <w:p w:rsidR="003C78E3" w:rsidRPr="009561DA" w:rsidRDefault="003C78E3" w:rsidP="00C06433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Puppis, Manuel – Leen, D’Haenens – Saeys, Frieda: Műsorszolgáltatási politika és szabályozási lehetőségek. In Polyák Gábor (szerk.): Médiapolitikai szöveggyűjtemény. AKTI – Gondolat, Budapest, 2010. 102–122. </w:t>
      </w:r>
    </w:p>
    <w:p w:rsidR="009561DA" w:rsidRPr="009561DA" w:rsidRDefault="003C78E3" w:rsidP="00956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DA" w:rsidRPr="009561DA" w:rsidRDefault="00053D5C" w:rsidP="00956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D5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B1F48" w:rsidRPr="009561DA">
        <w:rPr>
          <w:rFonts w:ascii="Times New Roman" w:hAnsi="Times New Roman" w:cs="Times New Roman"/>
          <w:b/>
          <w:sz w:val="24"/>
          <w:szCs w:val="24"/>
          <w:u w:val="single"/>
        </w:rPr>
        <w:t>MOZGÓKÉPISMERETEK ZÁRÓSZIGORLAT TÉTELEK</w:t>
      </w:r>
    </w:p>
    <w:p w:rsidR="009561DA" w:rsidRPr="009561DA" w:rsidRDefault="009561DA" w:rsidP="00956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1DA" w:rsidRPr="009561DA" w:rsidRDefault="009561DA" w:rsidP="00956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>1. Az egyetemes filmtörténet a némafilm kialakulásától a II. világháborúig (a némafilm avantgárdja, a francia lírai realizmus, az olasz neorealizmus)</w:t>
      </w:r>
    </w:p>
    <w:p w:rsidR="009561DA" w:rsidRPr="009561DA" w:rsidRDefault="009561DA" w:rsidP="009561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1DA" w:rsidRPr="009561DA" w:rsidRDefault="009561DA" w:rsidP="00956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Thomson, Kristin – Bordwell, David: A francia impresszionista irányzat. pp. 112-122; </w:t>
      </w:r>
      <w:r w:rsidRPr="009561DA">
        <w:rPr>
          <w:rFonts w:ascii="Times New Roman" w:hAnsi="Times New Roman" w:cs="Times New Roman"/>
          <w:sz w:val="24"/>
          <w:szCs w:val="24"/>
        </w:rPr>
        <w:tab/>
        <w:t xml:space="preserve">Kísérletek a filmipar főáramlatán belül. pp. 197-208; Az új nemzedék: a </w:t>
      </w:r>
      <w:r w:rsidRPr="009561DA">
        <w:rPr>
          <w:rFonts w:ascii="Times New Roman" w:hAnsi="Times New Roman" w:cs="Times New Roman"/>
          <w:sz w:val="24"/>
          <w:szCs w:val="24"/>
        </w:rPr>
        <w:tab/>
        <w:t xml:space="preserve">montázsirányzat rendezői. pp. 152-163; Filmipar és filmkultúra; Olaszország: </w:t>
      </w:r>
      <w:r w:rsidRPr="009561DA">
        <w:rPr>
          <w:rFonts w:ascii="Times New Roman" w:hAnsi="Times New Roman" w:cs="Times New Roman"/>
          <w:sz w:val="24"/>
          <w:szCs w:val="24"/>
        </w:rPr>
        <w:tab/>
        <w:t xml:space="preserve">neorealizmus és ami utána következett. pp. 379-395. In: </w:t>
      </w:r>
      <w:r w:rsidRPr="009561DA">
        <w:rPr>
          <w:rFonts w:ascii="Times New Roman" w:hAnsi="Times New Roman" w:cs="Times New Roman"/>
          <w:i/>
          <w:sz w:val="24"/>
          <w:szCs w:val="24"/>
        </w:rPr>
        <w:t>A film története.</w:t>
      </w:r>
      <w:r w:rsidRPr="009561DA">
        <w:rPr>
          <w:rFonts w:ascii="Times New Roman" w:hAnsi="Times New Roman" w:cs="Times New Roman"/>
          <w:sz w:val="24"/>
          <w:szCs w:val="24"/>
        </w:rPr>
        <w:t xml:space="preserve"> Bp: Palatinus </w:t>
      </w:r>
      <w:r w:rsidRPr="009561DA">
        <w:rPr>
          <w:rFonts w:ascii="Times New Roman" w:hAnsi="Times New Roman" w:cs="Times New Roman"/>
          <w:sz w:val="24"/>
          <w:szCs w:val="24"/>
        </w:rPr>
        <w:tab/>
        <w:t>Kiadó, 2007</w:t>
      </w:r>
    </w:p>
    <w:p w:rsidR="009561DA" w:rsidRPr="009561DA" w:rsidRDefault="009561DA" w:rsidP="00956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lastRenderedPageBreak/>
        <w:t xml:space="preserve">Eisner, Lotte H.: Az expresszionizmusra való fogékonyság; Az expresszionista filmművészet </w:t>
      </w:r>
      <w:r w:rsidRPr="009561DA">
        <w:rPr>
          <w:rFonts w:ascii="Times New Roman" w:hAnsi="Times New Roman" w:cs="Times New Roman"/>
          <w:sz w:val="24"/>
          <w:szCs w:val="24"/>
        </w:rPr>
        <w:tab/>
        <w:t xml:space="preserve">születése. In: </w:t>
      </w:r>
      <w:r w:rsidRPr="009561DA">
        <w:rPr>
          <w:rFonts w:ascii="Times New Roman" w:hAnsi="Times New Roman" w:cs="Times New Roman"/>
          <w:i/>
          <w:sz w:val="24"/>
          <w:szCs w:val="24"/>
        </w:rPr>
        <w:t>A démoni filmvászon.</w:t>
      </w:r>
      <w:r w:rsidRPr="009561DA">
        <w:rPr>
          <w:rFonts w:ascii="Times New Roman" w:hAnsi="Times New Roman" w:cs="Times New Roman"/>
          <w:sz w:val="24"/>
          <w:szCs w:val="24"/>
        </w:rPr>
        <w:t xml:space="preserve"> Budapest: Magyar Filmintézet- Filmvilág-</w:t>
      </w:r>
      <w:r w:rsidRPr="009561DA">
        <w:rPr>
          <w:rFonts w:ascii="Times New Roman" w:hAnsi="Times New Roman" w:cs="Times New Roman"/>
          <w:sz w:val="24"/>
          <w:szCs w:val="24"/>
        </w:rPr>
        <w:tab/>
        <w:t>Szellemkép, 1994. pp. 15-21, 23-36</w:t>
      </w:r>
    </w:p>
    <w:p w:rsidR="009561DA" w:rsidRPr="009561DA" w:rsidRDefault="009561DA" w:rsidP="00956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Bazin André: </w:t>
      </w:r>
      <w:r w:rsidRPr="009561DA">
        <w:rPr>
          <w:rFonts w:ascii="Times New Roman" w:hAnsi="Times New Roman" w:cs="Times New Roman"/>
          <w:i/>
          <w:sz w:val="24"/>
          <w:szCs w:val="24"/>
        </w:rPr>
        <w:t>A neorealizmus esztétikája.</w:t>
      </w:r>
      <w:r w:rsidRPr="009561DA">
        <w:rPr>
          <w:rFonts w:ascii="Times New Roman" w:hAnsi="Times New Roman" w:cs="Times New Roman"/>
          <w:sz w:val="24"/>
          <w:szCs w:val="24"/>
        </w:rPr>
        <w:t xml:space="preserve"> In Bazin, André: Mi a film? Budapest: Osiris Kiadó, </w:t>
      </w:r>
      <w:r w:rsidRPr="009561DA">
        <w:rPr>
          <w:rFonts w:ascii="Times New Roman" w:hAnsi="Times New Roman" w:cs="Times New Roman"/>
          <w:sz w:val="24"/>
          <w:szCs w:val="24"/>
        </w:rPr>
        <w:tab/>
        <w:t>1995, pp. 367-464.</w:t>
      </w:r>
    </w:p>
    <w:p w:rsidR="009561DA" w:rsidRPr="009561DA" w:rsidRDefault="009561DA" w:rsidP="00956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1DA" w:rsidRPr="009561DA" w:rsidRDefault="009561DA" w:rsidP="009561DA">
      <w:pPr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Pr="009561DA">
        <w:rPr>
          <w:rFonts w:ascii="Times New Roman" w:hAnsi="Times New Roman" w:cs="Times New Roman"/>
          <w:b/>
          <w:sz w:val="24"/>
          <w:szCs w:val="24"/>
        </w:rPr>
        <w:t>Az auteurizmus nagymesterei; újhullámok Európában (Fellini, Antonioni, Buñuel, Bergman; Francia újhullám, a Balpartiak; A német újfilm)</w:t>
      </w:r>
    </w:p>
    <w:p w:rsidR="009561DA" w:rsidRPr="009561DA" w:rsidRDefault="009561DA" w:rsidP="009561DA">
      <w:pPr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Kovács András Bálint (2005): Melodráma és a modernizmus. 1962 kulcsfilmje, a Nyolc és </w:t>
      </w:r>
      <w:r w:rsidRPr="009561DA">
        <w:rPr>
          <w:rFonts w:ascii="Times New Roman" w:hAnsi="Times New Roman" w:cs="Times New Roman"/>
          <w:sz w:val="24"/>
          <w:szCs w:val="24"/>
        </w:rPr>
        <w:tab/>
        <w:t>fél. pp. 106-114; 338-344; Analitikus minimalizmus: az Antonioni-forma. pp. 171-</w:t>
      </w:r>
      <w:r w:rsidRPr="009561DA">
        <w:rPr>
          <w:rFonts w:ascii="Times New Roman" w:hAnsi="Times New Roman" w:cs="Times New Roman"/>
          <w:sz w:val="24"/>
          <w:szCs w:val="24"/>
        </w:rPr>
        <w:tab/>
        <w:t xml:space="preserve">177; Expresszív minimalizmus. pp.182-187; A zárt szituációs dráma. pp. 136-138. In: </w:t>
      </w:r>
      <w:r w:rsidRPr="009561DA">
        <w:rPr>
          <w:rFonts w:ascii="Times New Roman" w:hAnsi="Times New Roman" w:cs="Times New Roman"/>
          <w:sz w:val="24"/>
          <w:szCs w:val="24"/>
        </w:rPr>
        <w:tab/>
      </w:r>
      <w:r w:rsidRPr="009561DA">
        <w:rPr>
          <w:rFonts w:ascii="Times New Roman" w:hAnsi="Times New Roman" w:cs="Times New Roman"/>
          <w:i/>
          <w:sz w:val="24"/>
          <w:szCs w:val="24"/>
        </w:rPr>
        <w:t>A modern film irányzatai.</w:t>
      </w:r>
      <w:r w:rsidRPr="009561DA">
        <w:rPr>
          <w:rFonts w:ascii="Times New Roman" w:hAnsi="Times New Roman" w:cs="Times New Roman"/>
          <w:sz w:val="24"/>
          <w:szCs w:val="24"/>
        </w:rPr>
        <w:t xml:space="preserve"> Bp: Palatinus Kiadó, 2005.</w:t>
      </w:r>
    </w:p>
    <w:p w:rsidR="009561DA" w:rsidRPr="009561DA" w:rsidRDefault="009561DA" w:rsidP="009561DA">
      <w:pPr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Thomson, Kristin – Bordwell, David: Új hullámok és a fiatalok filmjei, Az ipar új </w:t>
      </w:r>
      <w:r w:rsidRPr="009561DA">
        <w:rPr>
          <w:rFonts w:ascii="Times New Roman" w:hAnsi="Times New Roman" w:cs="Times New Roman"/>
          <w:sz w:val="24"/>
          <w:szCs w:val="24"/>
        </w:rPr>
        <w:tab/>
        <w:t xml:space="preserve">szükségletei, Formai és stílusbeli trendek, Franciaország: Új hullám és új film. In </w:t>
      </w:r>
      <w:r w:rsidRPr="009561DA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9561DA">
        <w:rPr>
          <w:rFonts w:ascii="Times New Roman" w:hAnsi="Times New Roman" w:cs="Times New Roman"/>
          <w:i/>
          <w:sz w:val="24"/>
          <w:szCs w:val="24"/>
        </w:rPr>
        <w:tab/>
        <w:t>film története.</w:t>
      </w:r>
      <w:r w:rsidRPr="009561DA">
        <w:rPr>
          <w:rFonts w:ascii="Times New Roman" w:hAnsi="Times New Roman" w:cs="Times New Roman"/>
          <w:sz w:val="24"/>
          <w:szCs w:val="24"/>
        </w:rPr>
        <w:t xml:space="preserve"> Bp: Palatinus Kiadó, 2007. pp. 467-476. </w:t>
      </w:r>
    </w:p>
    <w:p w:rsidR="009561DA" w:rsidRPr="009561DA" w:rsidRDefault="009561DA" w:rsidP="009561DA">
      <w:pPr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Elsaesser, Thomas: A német újfilm Németországa. In </w:t>
      </w:r>
      <w:r w:rsidRPr="009561DA">
        <w:rPr>
          <w:rFonts w:ascii="Times New Roman" w:hAnsi="Times New Roman" w:cs="Times New Roman"/>
          <w:i/>
          <w:sz w:val="24"/>
          <w:szCs w:val="24"/>
        </w:rPr>
        <w:t xml:space="preserve">A német újfilm. </w:t>
      </w:r>
      <w:r w:rsidRPr="009561DA">
        <w:rPr>
          <w:rFonts w:ascii="Times New Roman" w:hAnsi="Times New Roman" w:cs="Times New Roman"/>
          <w:sz w:val="24"/>
          <w:szCs w:val="24"/>
        </w:rPr>
        <w:t xml:space="preserve">Bp. Palatinus Kiadó, </w:t>
      </w:r>
      <w:r w:rsidRPr="009561DA">
        <w:rPr>
          <w:rFonts w:ascii="Times New Roman" w:hAnsi="Times New Roman" w:cs="Times New Roman"/>
          <w:sz w:val="24"/>
          <w:szCs w:val="24"/>
        </w:rPr>
        <w:tab/>
        <w:t xml:space="preserve">2004. pp. 247-278. </w:t>
      </w:r>
    </w:p>
    <w:p w:rsidR="009561DA" w:rsidRPr="009561DA" w:rsidRDefault="009561DA" w:rsidP="009561DA">
      <w:pPr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 xml:space="preserve">3. A magyar filmtörténet főbb korszakai, műfajai és stiláris jellemzői, kiemelkedő alkotók és filmjeik (a </w:t>
      </w:r>
      <w:r w:rsidRPr="009561DA">
        <w:rPr>
          <w:rFonts w:ascii="Times New Roman" w:hAnsi="Times New Roman" w:cs="Times New Roman"/>
          <w:sz w:val="24"/>
          <w:szCs w:val="24"/>
        </w:rPr>
        <w:t>némafilm sajátosságai; hangosfilm a ’30-’40-es években; a ’60-as évek modernizmusa; szerzői stilizáció és dokumentarizmus a ’70-es években; experimentalizmus a ’80-as években)</w:t>
      </w:r>
    </w:p>
    <w:p w:rsidR="009561DA" w:rsidRPr="009561DA" w:rsidRDefault="009561DA" w:rsidP="009561DA">
      <w:pPr>
        <w:jc w:val="both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bCs/>
          <w:sz w:val="24"/>
          <w:szCs w:val="24"/>
        </w:rPr>
        <w:t>Magyar</w:t>
      </w:r>
      <w:r w:rsidRPr="009561DA">
        <w:rPr>
          <w:rFonts w:ascii="Times New Roman" w:hAnsi="Times New Roman" w:cs="Times New Roman"/>
          <w:sz w:val="24"/>
          <w:szCs w:val="24"/>
        </w:rPr>
        <w:t xml:space="preserve"> Bálint: </w:t>
      </w:r>
      <w:r w:rsidRPr="009561DA">
        <w:rPr>
          <w:rFonts w:ascii="Times New Roman" w:hAnsi="Times New Roman" w:cs="Times New Roman"/>
          <w:i/>
          <w:iCs/>
          <w:sz w:val="24"/>
          <w:szCs w:val="24"/>
        </w:rPr>
        <w:t>A magyar némafilm története. Némafilmgyártás 1896–1931</w:t>
      </w:r>
      <w:r w:rsidRPr="009561DA">
        <w:rPr>
          <w:rFonts w:ascii="Times New Roman" w:hAnsi="Times New Roman" w:cs="Times New Roman"/>
          <w:sz w:val="24"/>
          <w:szCs w:val="24"/>
        </w:rPr>
        <w:t xml:space="preserve">. Budapest: </w:t>
      </w:r>
      <w:r w:rsidRPr="009561DA">
        <w:rPr>
          <w:rFonts w:ascii="Times New Roman" w:hAnsi="Times New Roman" w:cs="Times New Roman"/>
          <w:sz w:val="24"/>
          <w:szCs w:val="24"/>
        </w:rPr>
        <w:tab/>
        <w:t>Palatinus, 2003. pp. 9-25</w:t>
      </w:r>
    </w:p>
    <w:p w:rsidR="009561DA" w:rsidRPr="009561DA" w:rsidRDefault="009561DA" w:rsidP="009561DA">
      <w:pPr>
        <w:jc w:val="both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Balogh Gyöngyi–Király Jenő: </w:t>
      </w:r>
      <w:r w:rsidRPr="009561DA">
        <w:rPr>
          <w:rFonts w:ascii="Times New Roman" w:hAnsi="Times New Roman" w:cs="Times New Roman"/>
          <w:i/>
          <w:sz w:val="24"/>
          <w:szCs w:val="24"/>
        </w:rPr>
        <w:t xml:space="preserve">„Csak egy nap a világ...”. A magyar film műfaj- és </w:t>
      </w:r>
      <w:r w:rsidRPr="009561DA">
        <w:rPr>
          <w:rFonts w:ascii="Times New Roman" w:hAnsi="Times New Roman" w:cs="Times New Roman"/>
          <w:i/>
          <w:sz w:val="24"/>
          <w:szCs w:val="24"/>
        </w:rPr>
        <w:tab/>
        <w:t>stílustörténete 1929–1936.</w:t>
      </w:r>
      <w:r w:rsidRPr="009561DA">
        <w:rPr>
          <w:rFonts w:ascii="Times New Roman" w:hAnsi="Times New Roman" w:cs="Times New Roman"/>
          <w:sz w:val="24"/>
          <w:szCs w:val="24"/>
        </w:rPr>
        <w:t xml:space="preserve"> Budapest, Magyar Filmintézet, 2000</w:t>
      </w:r>
    </w:p>
    <w:p w:rsidR="009561DA" w:rsidRPr="009561DA" w:rsidRDefault="009561DA" w:rsidP="009561DA">
      <w:pPr>
        <w:jc w:val="both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Gelencsér Gábor: A szerzői stílus; A parabolikus forma. A szatíra és a groteszk. In </w:t>
      </w:r>
      <w:r w:rsidRPr="009561DA">
        <w:rPr>
          <w:rFonts w:ascii="Times New Roman" w:hAnsi="Times New Roman" w:cs="Times New Roman"/>
          <w:i/>
          <w:iCs/>
          <w:sz w:val="24"/>
          <w:szCs w:val="24"/>
        </w:rPr>
        <w:t xml:space="preserve">A Titanic </w:t>
      </w:r>
      <w:r w:rsidRPr="009561DA">
        <w:rPr>
          <w:rFonts w:ascii="Times New Roman" w:hAnsi="Times New Roman" w:cs="Times New Roman"/>
          <w:i/>
          <w:iCs/>
          <w:sz w:val="24"/>
          <w:szCs w:val="24"/>
        </w:rPr>
        <w:tab/>
        <w:t>zenekara.</w:t>
      </w:r>
      <w:r w:rsidRPr="009561DA">
        <w:rPr>
          <w:rFonts w:ascii="Times New Roman" w:hAnsi="Times New Roman" w:cs="Times New Roman"/>
          <w:sz w:val="24"/>
          <w:szCs w:val="24"/>
        </w:rPr>
        <w:t xml:space="preserve"> pp.58-89; 127-143; 334-340; Jancsó köpenye. pp.143-156; </w:t>
      </w:r>
      <w:r w:rsidRPr="009561DA">
        <w:rPr>
          <w:rFonts w:ascii="Times New Roman" w:hAnsi="Times New Roman" w:cs="Times New Roman"/>
          <w:sz w:val="24"/>
          <w:szCs w:val="24"/>
        </w:rPr>
        <w:tab/>
        <w:t xml:space="preserve">Dokumentarizmus. pp. 240-269; A transzparens stílus. pp. 382-414. In: </w:t>
      </w:r>
      <w:r w:rsidRPr="009561DA">
        <w:rPr>
          <w:rFonts w:ascii="Times New Roman" w:hAnsi="Times New Roman" w:cs="Times New Roman"/>
          <w:i/>
          <w:iCs/>
          <w:sz w:val="24"/>
          <w:szCs w:val="24"/>
        </w:rPr>
        <w:t xml:space="preserve">A Titanic </w:t>
      </w:r>
      <w:r w:rsidRPr="009561DA">
        <w:rPr>
          <w:rFonts w:ascii="Times New Roman" w:hAnsi="Times New Roman" w:cs="Times New Roman"/>
          <w:i/>
          <w:iCs/>
          <w:sz w:val="24"/>
          <w:szCs w:val="24"/>
        </w:rPr>
        <w:tab/>
        <w:t>zenekara.</w:t>
      </w:r>
      <w:r w:rsidRPr="009561DA">
        <w:rPr>
          <w:rFonts w:ascii="Times New Roman" w:hAnsi="Times New Roman" w:cs="Times New Roman"/>
          <w:sz w:val="24"/>
          <w:szCs w:val="24"/>
        </w:rPr>
        <w:t xml:space="preserve"> Budapest: Osiris Kiadó, 2002</w:t>
      </w:r>
    </w:p>
    <w:p w:rsidR="009561DA" w:rsidRPr="009561DA" w:rsidRDefault="009561DA" w:rsidP="009561DA">
      <w:pPr>
        <w:jc w:val="both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>4. A klasszikus filmelbeszélés (</w:t>
      </w:r>
      <w:r w:rsidRPr="009561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narratív szerkezet sajátossága, funkciói; fabula és szüzsé; a konfliktus szerkezete, megjelenésének módjai, típusai</w:t>
      </w:r>
      <w:r w:rsidRPr="00956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szabadon válaszott filmpéldák alapján)</w:t>
      </w:r>
    </w:p>
    <w:p w:rsidR="009561DA" w:rsidRPr="009561DA" w:rsidRDefault="009561DA" w:rsidP="009561DA">
      <w:pPr>
        <w:rPr>
          <w:rFonts w:ascii="Times New Roman" w:eastAsia="Calibri" w:hAnsi="Times New Roman" w:cs="Times New Roman"/>
          <w:sz w:val="24"/>
          <w:szCs w:val="24"/>
        </w:rPr>
      </w:pPr>
      <w:r w:rsidRPr="009561DA">
        <w:rPr>
          <w:rFonts w:ascii="Times New Roman" w:eastAsia="Calibri" w:hAnsi="Times New Roman" w:cs="Times New Roman"/>
          <w:sz w:val="24"/>
          <w:szCs w:val="24"/>
        </w:rPr>
        <w:t xml:space="preserve">Bordwell, David: A klasszikus elbeszélésmód: a hollywoodi példa. In: </w:t>
      </w:r>
      <w:r w:rsidRPr="009561DA">
        <w:rPr>
          <w:rFonts w:ascii="Times New Roman" w:eastAsia="Calibri" w:hAnsi="Times New Roman" w:cs="Times New Roman"/>
          <w:i/>
          <w:sz w:val="24"/>
          <w:szCs w:val="24"/>
        </w:rPr>
        <w:t xml:space="preserve">Elbeszélés a </w:t>
      </w:r>
      <w:r w:rsidRPr="009561DA">
        <w:rPr>
          <w:rFonts w:ascii="Times New Roman" w:eastAsia="Calibri" w:hAnsi="Times New Roman" w:cs="Times New Roman"/>
          <w:i/>
          <w:sz w:val="24"/>
          <w:szCs w:val="24"/>
        </w:rPr>
        <w:tab/>
        <w:t>játékfilmben.</w:t>
      </w:r>
      <w:r w:rsidRPr="009561DA">
        <w:rPr>
          <w:rFonts w:ascii="Times New Roman" w:eastAsia="Calibri" w:hAnsi="Times New Roman" w:cs="Times New Roman"/>
          <w:sz w:val="24"/>
          <w:szCs w:val="24"/>
        </w:rPr>
        <w:t xml:space="preserve"> Bp.: Magyar Filmintézet, 1996. pp.169-216</w:t>
      </w:r>
    </w:p>
    <w:p w:rsidR="009561DA" w:rsidRPr="009561DA" w:rsidRDefault="009561DA" w:rsidP="009561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6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Kovács András Bálint: Az elbeszélés elemzése; Egy akciófilm. In: </w:t>
      </w:r>
      <w:r w:rsidRPr="009561D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Mozgóképelemzés.</w:t>
      </w:r>
      <w:r w:rsidRPr="00956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561D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Budapest: Palatinus Kiadó, 2009. pp. 80-135</w:t>
      </w:r>
    </w:p>
    <w:p w:rsidR="009561DA" w:rsidRPr="009561DA" w:rsidRDefault="009561DA" w:rsidP="009561D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61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A művészfilm elbeszélésmódja (</w:t>
      </w:r>
      <w:r w:rsidRPr="009561DA">
        <w:rPr>
          <w:rFonts w:ascii="Times New Roman" w:eastAsia="Calibri" w:hAnsi="Times New Roman" w:cs="Times New Roman"/>
          <w:b/>
          <w:sz w:val="24"/>
          <w:szCs w:val="24"/>
        </w:rPr>
        <w:t>Objektivitás [„objektív realizmus”] sémája</w:t>
      </w:r>
      <w:r w:rsidRPr="009561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61DA">
        <w:rPr>
          <w:rFonts w:ascii="Times New Roman" w:eastAsia="Calibri" w:hAnsi="Times New Roman" w:cs="Times New Roman"/>
          <w:b/>
          <w:sz w:val="24"/>
          <w:szCs w:val="24"/>
        </w:rPr>
        <w:t>Szubjektivitás [„expresszív” realizmus] sémája</w:t>
      </w:r>
      <w:r w:rsidRPr="009561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61DA">
        <w:rPr>
          <w:rFonts w:ascii="Times New Roman" w:eastAsia="Calibri" w:hAnsi="Times New Roman" w:cs="Times New Roman"/>
          <w:b/>
          <w:sz w:val="24"/>
          <w:szCs w:val="24"/>
        </w:rPr>
        <w:t>nyílt narrációs kommentár)</w:t>
      </w:r>
    </w:p>
    <w:p w:rsidR="009561DA" w:rsidRPr="009561DA" w:rsidRDefault="009561DA" w:rsidP="009561DA">
      <w:pPr>
        <w:rPr>
          <w:rFonts w:ascii="Times New Roman" w:eastAsia="Calibri" w:hAnsi="Times New Roman" w:cs="Times New Roman"/>
          <w:sz w:val="24"/>
          <w:szCs w:val="24"/>
        </w:rPr>
      </w:pPr>
      <w:r w:rsidRPr="009561DA">
        <w:rPr>
          <w:rFonts w:ascii="Times New Roman" w:eastAsia="Calibri" w:hAnsi="Times New Roman" w:cs="Times New Roman"/>
          <w:sz w:val="24"/>
          <w:szCs w:val="24"/>
        </w:rPr>
        <w:t xml:space="preserve">Bordwell, David: A művészfilmes elbeszélésmód. In: </w:t>
      </w:r>
      <w:r w:rsidRPr="009561DA">
        <w:rPr>
          <w:rFonts w:ascii="Times New Roman" w:eastAsia="Calibri" w:hAnsi="Times New Roman" w:cs="Times New Roman"/>
          <w:i/>
          <w:sz w:val="24"/>
          <w:szCs w:val="24"/>
        </w:rPr>
        <w:t>Elbeszélés a játékfilmben</w:t>
      </w:r>
      <w:r w:rsidRPr="009561DA">
        <w:rPr>
          <w:rFonts w:ascii="Times New Roman" w:eastAsia="Calibri" w:hAnsi="Times New Roman" w:cs="Times New Roman"/>
          <w:sz w:val="24"/>
          <w:szCs w:val="24"/>
        </w:rPr>
        <w:t xml:space="preserve">. Bp.: Magyar </w:t>
      </w:r>
      <w:r w:rsidRPr="009561DA">
        <w:rPr>
          <w:rFonts w:ascii="Times New Roman" w:eastAsia="Calibri" w:hAnsi="Times New Roman" w:cs="Times New Roman"/>
          <w:sz w:val="24"/>
          <w:szCs w:val="24"/>
        </w:rPr>
        <w:tab/>
        <w:t>Filmintézet, 1996. pp. 217-244</w:t>
      </w:r>
    </w:p>
    <w:p w:rsidR="009561DA" w:rsidRPr="009561DA" w:rsidRDefault="009561DA" w:rsidP="009561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61D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Kovács András Bálint: Az elbeszélés elemzése; Michael Haneke: Rejtély (2005). In: </w:t>
      </w:r>
      <w:r w:rsidRPr="009561D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561D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Mozgóképelemzés.</w:t>
      </w:r>
      <w:r w:rsidRPr="00956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Budapest: Palatinus Kiadó, 2009. pp. 80-107; 135-176</w:t>
      </w:r>
    </w:p>
    <w:p w:rsidR="00844EF5" w:rsidRPr="00844EF5" w:rsidRDefault="00946395" w:rsidP="00844EF5">
      <w:pPr>
        <w:spacing w:after="0" w:line="240" w:lineRule="auto"/>
        <w:ind w:left="360" w:right="-288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4E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</w:t>
      </w:r>
      <w:r w:rsidR="000B103B" w:rsidRPr="000B1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amerikai film nagy korszakai a hetvenes-nyolcvanas évekig (a hangosfilm kibontakozása; a hollywoodi stúdiórendszer és műfajok,  Új Hollywood és az amerikai független film - R. Altman, St. Spielberg,  M. Scorsese, Fr. F. Coppola, G. Lucas)</w:t>
      </w:r>
    </w:p>
    <w:p w:rsidR="00844EF5" w:rsidRPr="000369C1" w:rsidRDefault="00844EF5" w:rsidP="00844EF5">
      <w:pPr>
        <w:spacing w:after="0" w:line="240" w:lineRule="auto"/>
        <w:ind w:left="360" w:right="-288" w:hanging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44EF5" w:rsidRPr="00844EF5" w:rsidRDefault="00844EF5" w:rsidP="00844EF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69C1">
        <w:rPr>
          <w:rFonts w:ascii="Times New Roman" w:hAnsi="Times New Roman"/>
          <w:sz w:val="24"/>
          <w:szCs w:val="24"/>
          <w:lang w:eastAsia="hu-HU"/>
        </w:rPr>
        <w:t xml:space="preserve">Thompson, Kristin – Bordwell, David: A klasszikus hollywoodi film; Hangosfilmek az Egyesült Államokban; A hollywoodi stúdiórendszer. In: </w:t>
      </w:r>
      <w:r w:rsidRPr="000369C1">
        <w:rPr>
          <w:rFonts w:ascii="Times New Roman" w:hAnsi="Times New Roman"/>
          <w:i/>
          <w:sz w:val="24"/>
          <w:szCs w:val="24"/>
          <w:lang w:eastAsia="hu-HU"/>
        </w:rPr>
        <w:t>A film története</w:t>
      </w:r>
      <w:r w:rsidRPr="000369C1">
        <w:rPr>
          <w:rFonts w:ascii="Times New Roman" w:hAnsi="Times New Roman"/>
          <w:sz w:val="24"/>
          <w:szCs w:val="24"/>
          <w:lang w:eastAsia="hu-HU"/>
        </w:rPr>
        <w:t>. Budapest: Palatinus Kiadó. 2007. 91-103; 217-223; 238-259</w:t>
      </w:r>
    </w:p>
    <w:p w:rsidR="00844EF5" w:rsidRPr="00844EF5" w:rsidRDefault="00844EF5" w:rsidP="00844EF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4E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Thompson, Kristin – Bordwell, David : Hollywood hanyatlása és felemelkedése. In: </w:t>
      </w:r>
      <w:r w:rsidRPr="00844E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film története. </w:t>
      </w:r>
      <w:r w:rsidRPr="00844EF5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Budapest: Palatinus Kiadó. 2007. 539-561</w:t>
      </w:r>
    </w:p>
    <w:p w:rsidR="00757597" w:rsidRPr="009561DA" w:rsidRDefault="00946395" w:rsidP="009561D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="009561DA" w:rsidRPr="009561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9561DA" w:rsidRPr="009561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57597" w:rsidRPr="009561DA">
        <w:rPr>
          <w:rFonts w:ascii="Times New Roman" w:hAnsi="Times New Roman" w:cs="Times New Roman"/>
          <w:b/>
          <w:sz w:val="24"/>
          <w:szCs w:val="24"/>
        </w:rPr>
        <w:t>A klasszikus filmesztétika főbb szerzői (Eisenstein, Balázs Béla, Bazin) és főbb kérdései, tendenciái (</w:t>
      </w:r>
      <w:r w:rsidR="00E8234A" w:rsidRPr="009561DA">
        <w:rPr>
          <w:rFonts w:ascii="Times New Roman" w:hAnsi="Times New Roman" w:cs="Times New Roman"/>
          <w:b/>
          <w:sz w:val="24"/>
          <w:szCs w:val="24"/>
        </w:rPr>
        <w:t xml:space="preserve">a film mint médium születése, </w:t>
      </w:r>
      <w:r w:rsidR="00757597" w:rsidRPr="009561DA">
        <w:rPr>
          <w:rFonts w:ascii="Times New Roman" w:hAnsi="Times New Roman" w:cs="Times New Roman"/>
          <w:b/>
          <w:sz w:val="24"/>
          <w:szCs w:val="24"/>
        </w:rPr>
        <w:t xml:space="preserve">montázselmélet, </w:t>
      </w:r>
      <w:r w:rsidR="00426184" w:rsidRPr="009561DA">
        <w:rPr>
          <w:rFonts w:ascii="Times New Roman" w:hAnsi="Times New Roman" w:cs="Times New Roman"/>
          <w:b/>
          <w:sz w:val="24"/>
          <w:szCs w:val="24"/>
        </w:rPr>
        <w:t xml:space="preserve">a korai avantgárd, </w:t>
      </w:r>
      <w:r w:rsidR="00757597" w:rsidRPr="009561DA">
        <w:rPr>
          <w:rFonts w:ascii="Times New Roman" w:hAnsi="Times New Roman" w:cs="Times New Roman"/>
          <w:b/>
          <w:sz w:val="24"/>
          <w:szCs w:val="24"/>
        </w:rPr>
        <w:t>a filmi befogadás pszichológiája, ontológiai realizmus)</w:t>
      </w:r>
    </w:p>
    <w:p w:rsidR="00426184" w:rsidRPr="009561DA" w:rsidRDefault="00426184" w:rsidP="0042618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540" w:right="-426" w:hanging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61DA">
        <w:rPr>
          <w:rFonts w:ascii="Times New Roman" w:eastAsia="Times New Roman" w:hAnsi="Times New Roman" w:cs="Times New Roman"/>
          <w:sz w:val="24"/>
          <w:szCs w:val="24"/>
          <w:lang w:val="en-US"/>
        </w:rPr>
        <w:t>Balázs</w:t>
      </w:r>
      <w:proofErr w:type="spellEnd"/>
      <w:r w:rsidRPr="00956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61DA">
        <w:rPr>
          <w:rFonts w:ascii="Times New Roman" w:eastAsia="Times New Roman" w:hAnsi="Times New Roman" w:cs="Times New Roman"/>
          <w:sz w:val="24"/>
          <w:szCs w:val="24"/>
          <w:lang w:val="en-US"/>
        </w:rPr>
        <w:t>Béla</w:t>
      </w:r>
      <w:proofErr w:type="spellEnd"/>
      <w:r w:rsidRPr="00956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9561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 </w:t>
      </w:r>
      <w:proofErr w:type="spellStart"/>
      <w:r w:rsidRPr="009561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látható</w:t>
      </w:r>
      <w:proofErr w:type="spellEnd"/>
      <w:r w:rsidRPr="009561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ember. A film </w:t>
      </w:r>
      <w:proofErr w:type="spellStart"/>
      <w:r w:rsidRPr="009561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szelleme</w:t>
      </w:r>
      <w:proofErr w:type="spellEnd"/>
      <w:r w:rsidRPr="009561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Pr="00956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Budapest: </w:t>
      </w:r>
      <w:proofErr w:type="spellStart"/>
      <w:r w:rsidRPr="009561DA">
        <w:rPr>
          <w:rFonts w:ascii="Times New Roman" w:eastAsia="Times New Roman" w:hAnsi="Times New Roman" w:cs="Times New Roman"/>
          <w:sz w:val="24"/>
          <w:szCs w:val="24"/>
          <w:lang w:val="en-US"/>
        </w:rPr>
        <w:t>Gondolat</w:t>
      </w:r>
      <w:proofErr w:type="spellEnd"/>
      <w:r w:rsidR="009A5BF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56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1984.</w:t>
      </w:r>
    </w:p>
    <w:p w:rsidR="00426184" w:rsidRPr="009561DA" w:rsidRDefault="00426184" w:rsidP="00426184">
      <w:pPr>
        <w:tabs>
          <w:tab w:val="left" w:pos="-720"/>
        </w:tabs>
        <w:overflowPunct w:val="0"/>
        <w:autoSpaceDE w:val="0"/>
        <w:autoSpaceDN w:val="0"/>
        <w:adjustRightInd w:val="0"/>
        <w:spacing w:after="0" w:line="240" w:lineRule="auto"/>
        <w:ind w:left="540" w:right="-426" w:hanging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1DA">
        <w:rPr>
          <w:rFonts w:ascii="Times New Roman" w:eastAsia="Times New Roman" w:hAnsi="Times New Roman" w:cs="Times New Roman"/>
          <w:sz w:val="24"/>
          <w:szCs w:val="24"/>
        </w:rPr>
        <w:t xml:space="preserve">Bazin, André: </w:t>
      </w:r>
      <w:r w:rsidRPr="009561DA">
        <w:rPr>
          <w:rFonts w:ascii="Times New Roman" w:eastAsia="Times New Roman" w:hAnsi="Times New Roman" w:cs="Times New Roman"/>
          <w:i/>
          <w:sz w:val="24"/>
          <w:szCs w:val="24"/>
        </w:rPr>
        <w:t xml:space="preserve">Mi a film? </w:t>
      </w:r>
      <w:r w:rsidRPr="009561DA">
        <w:rPr>
          <w:rFonts w:ascii="Times New Roman" w:eastAsia="Times New Roman" w:hAnsi="Times New Roman" w:cs="Times New Roman"/>
          <w:sz w:val="24"/>
          <w:szCs w:val="24"/>
        </w:rPr>
        <w:t>Budapest: Osiris</w:t>
      </w:r>
      <w:r w:rsidR="009A5BF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61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561DA">
        <w:rPr>
          <w:rFonts w:ascii="Times New Roman" w:eastAsia="Times New Roman" w:hAnsi="Times New Roman" w:cs="Times New Roman"/>
          <w:sz w:val="24"/>
          <w:szCs w:val="24"/>
          <w:lang w:val="it-IT"/>
        </w:rPr>
        <w:t>1995.</w:t>
      </w:r>
    </w:p>
    <w:p w:rsidR="00426184" w:rsidRPr="009561DA" w:rsidRDefault="00426184" w:rsidP="0042618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540" w:right="-426" w:hanging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61DA">
        <w:rPr>
          <w:rFonts w:ascii="Times New Roman" w:eastAsia="Times New Roman" w:hAnsi="Times New Roman" w:cs="Times New Roman"/>
          <w:sz w:val="24"/>
          <w:szCs w:val="24"/>
          <w:lang w:val="en-US"/>
        </w:rPr>
        <w:t>Elsaesser</w:t>
      </w:r>
      <w:proofErr w:type="spellEnd"/>
      <w:r w:rsidRPr="009561DA">
        <w:rPr>
          <w:rFonts w:ascii="Times New Roman" w:eastAsia="Times New Roman" w:hAnsi="Times New Roman" w:cs="Times New Roman"/>
          <w:sz w:val="24"/>
          <w:szCs w:val="24"/>
          <w:lang w:val="en-US"/>
        </w:rPr>
        <w:t>, Thomas: Dada/Film</w:t>
      </w:r>
      <w:r w:rsidRPr="009561D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Pr="00956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9561DA">
        <w:rPr>
          <w:rFonts w:ascii="Times New Roman" w:eastAsia="Times New Roman" w:hAnsi="Times New Roman" w:cs="Times New Roman"/>
          <w:sz w:val="24"/>
          <w:szCs w:val="24"/>
          <w:lang w:val="en-US"/>
        </w:rPr>
        <w:t>ford</w:t>
      </w:r>
      <w:proofErr w:type="gramEnd"/>
      <w:r w:rsidRPr="00956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61DA">
        <w:rPr>
          <w:rFonts w:ascii="Times New Roman" w:eastAsia="Times New Roman" w:hAnsi="Times New Roman" w:cs="Times New Roman"/>
          <w:sz w:val="24"/>
          <w:szCs w:val="24"/>
          <w:lang w:val="en-US"/>
        </w:rPr>
        <w:t>Ragó</w:t>
      </w:r>
      <w:proofErr w:type="spellEnd"/>
      <w:r w:rsidRPr="00956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A.) </w:t>
      </w:r>
      <w:r w:rsidRPr="009561D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Metropolis</w:t>
      </w:r>
      <w:r w:rsidRPr="009561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(2000/3): 12-25.  </w:t>
      </w:r>
      <w:hyperlink r:id="rId6" w:history="1">
        <w:r w:rsidRPr="009561DA">
          <w:rPr>
            <w:rStyle w:val="Hiperhivatkozs"/>
            <w:rFonts w:ascii="Times New Roman" w:eastAsia="Times New Roman" w:hAnsi="Times New Roman"/>
            <w:sz w:val="24"/>
            <w:szCs w:val="24"/>
            <w:lang w:val="en-US"/>
          </w:rPr>
          <w:t>http://metropolis.org.hu/?pid=16&amp;aid=401</w:t>
        </w:r>
      </w:hyperlink>
    </w:p>
    <w:p w:rsidR="009561DA" w:rsidRPr="009561DA" w:rsidRDefault="00426184" w:rsidP="009561DA">
      <w:pPr>
        <w:tabs>
          <w:tab w:val="left" w:pos="-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right="-42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561DA">
        <w:rPr>
          <w:rFonts w:ascii="Times New Roman" w:eastAsia="Times New Roman" w:hAnsi="Times New Roman" w:cs="Times New Roman"/>
          <w:sz w:val="24"/>
          <w:szCs w:val="24"/>
        </w:rPr>
        <w:t xml:space="preserve">Eisenstein, Sz.M.: </w:t>
      </w:r>
      <w:r w:rsidRPr="009561DA">
        <w:rPr>
          <w:rFonts w:ascii="Times New Roman" w:eastAsia="Times New Roman" w:hAnsi="Times New Roman" w:cs="Times New Roman"/>
          <w:i/>
          <w:sz w:val="24"/>
          <w:szCs w:val="24"/>
        </w:rPr>
        <w:t xml:space="preserve">Eisenstein válogatott írások. </w:t>
      </w:r>
      <w:r w:rsidRPr="009561DA">
        <w:rPr>
          <w:rFonts w:ascii="Times New Roman" w:eastAsia="Times New Roman" w:hAnsi="Times New Roman" w:cs="Times New Roman"/>
          <w:sz w:val="24"/>
          <w:szCs w:val="24"/>
        </w:rPr>
        <w:t>(ford. Berkes I.) Budapest: Áron Kiadó. 1998.</w:t>
      </w:r>
    </w:p>
    <w:p w:rsidR="009561DA" w:rsidRPr="009561DA" w:rsidRDefault="009561DA" w:rsidP="009561DA">
      <w:pPr>
        <w:tabs>
          <w:tab w:val="left" w:pos="-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right="-42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561DA" w:rsidRPr="009561DA" w:rsidRDefault="00946395" w:rsidP="009561DA">
      <w:pPr>
        <w:tabs>
          <w:tab w:val="left" w:pos="-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right="-426" w:hanging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561DA" w:rsidRPr="009561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561DA" w:rsidRPr="00956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184" w:rsidRPr="009561DA">
        <w:rPr>
          <w:rFonts w:ascii="Times New Roman" w:hAnsi="Times New Roman" w:cs="Times New Roman"/>
          <w:b/>
          <w:sz w:val="24"/>
          <w:szCs w:val="24"/>
        </w:rPr>
        <w:t>A II. vh. utáni filmelmélet főbb szerzőinek nézetei (D</w:t>
      </w:r>
      <w:r w:rsidR="009561DA" w:rsidRPr="009561DA">
        <w:rPr>
          <w:rFonts w:ascii="Times New Roman" w:hAnsi="Times New Roman" w:cs="Times New Roman"/>
          <w:b/>
          <w:sz w:val="24"/>
          <w:szCs w:val="24"/>
        </w:rPr>
        <w:t>avid Bordwell, Edward Branigan,</w:t>
      </w:r>
    </w:p>
    <w:p w:rsidR="009561DA" w:rsidRPr="009561DA" w:rsidRDefault="00426184" w:rsidP="009561DA">
      <w:pPr>
        <w:tabs>
          <w:tab w:val="left" w:pos="-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right="-426" w:hanging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>Vivian Sobchack, Gilles Deleuze, Giorgio Agambe</w:t>
      </w:r>
      <w:r w:rsidR="009561DA" w:rsidRPr="009561DA">
        <w:rPr>
          <w:rFonts w:ascii="Times New Roman" w:hAnsi="Times New Roman" w:cs="Times New Roman"/>
          <w:b/>
          <w:sz w:val="24"/>
          <w:szCs w:val="24"/>
        </w:rPr>
        <w:t>n) és főbb kérdései, tendenciái</w:t>
      </w:r>
    </w:p>
    <w:p w:rsidR="009561DA" w:rsidRPr="009561DA" w:rsidRDefault="00426184" w:rsidP="009561DA">
      <w:pPr>
        <w:tabs>
          <w:tab w:val="left" w:pos="-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right="-426" w:hanging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>(pszichoanalitiksu, ökológiai és kognitív filmelmélet, k</w:t>
      </w:r>
      <w:r w:rsidR="009561DA" w:rsidRPr="009561DA">
        <w:rPr>
          <w:rFonts w:ascii="Times New Roman" w:hAnsi="Times New Roman" w:cs="Times New Roman"/>
          <w:b/>
          <w:sz w:val="24"/>
          <w:szCs w:val="24"/>
        </w:rPr>
        <w:t>onstruktivizmus, fenomenológiai</w:t>
      </w:r>
    </w:p>
    <w:p w:rsidR="00426184" w:rsidRPr="009561DA" w:rsidRDefault="00426184" w:rsidP="009561DA">
      <w:pPr>
        <w:tabs>
          <w:tab w:val="left" w:pos="-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right="-426" w:hanging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>filmelmélet)</w:t>
      </w:r>
    </w:p>
    <w:p w:rsidR="009561DA" w:rsidRPr="009561DA" w:rsidRDefault="009561DA" w:rsidP="009561DA">
      <w:pPr>
        <w:tabs>
          <w:tab w:val="left" w:pos="-72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right="-42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3417C" w:rsidRPr="009561DA" w:rsidRDefault="0063417C" w:rsidP="0063417C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eastAsia="Times New Roman" w:hAnsi="Times New Roman" w:cs="Times New Roman"/>
          <w:sz w:val="24"/>
          <w:szCs w:val="24"/>
        </w:rPr>
        <w:t>Bordwell, D</w:t>
      </w:r>
      <w:r w:rsidR="009A5BF7">
        <w:rPr>
          <w:rFonts w:ascii="Times New Roman" w:eastAsia="Times New Roman" w:hAnsi="Times New Roman" w:cs="Times New Roman"/>
          <w:sz w:val="24"/>
          <w:szCs w:val="24"/>
        </w:rPr>
        <w:t>avid</w:t>
      </w:r>
      <w:r w:rsidRPr="009561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561DA">
        <w:rPr>
          <w:rFonts w:ascii="Times New Roman" w:eastAsia="Times New Roman" w:hAnsi="Times New Roman" w:cs="Times New Roman"/>
          <w:i/>
          <w:sz w:val="24"/>
          <w:szCs w:val="24"/>
        </w:rPr>
        <w:t xml:space="preserve">Elbeszélés a játékfilmben. </w:t>
      </w:r>
      <w:r w:rsidRPr="009561D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Pr="009561DA">
        <w:rPr>
          <w:rFonts w:ascii="Times New Roman" w:eastAsia="Times New Roman" w:hAnsi="Times New Roman" w:cs="Times New Roman"/>
          <w:sz w:val="24"/>
          <w:szCs w:val="24"/>
          <w:lang w:val="en-US"/>
        </w:rPr>
        <w:t>ford</w:t>
      </w:r>
      <w:proofErr w:type="gramEnd"/>
      <w:r w:rsidRPr="00956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61DA">
        <w:rPr>
          <w:rFonts w:ascii="Times New Roman" w:eastAsia="Times New Roman" w:hAnsi="Times New Roman" w:cs="Times New Roman"/>
          <w:sz w:val="24"/>
          <w:szCs w:val="24"/>
          <w:lang w:val="en-US"/>
        </w:rPr>
        <w:t>Pócsik</w:t>
      </w:r>
      <w:proofErr w:type="spellEnd"/>
      <w:r w:rsidRPr="00956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="009A5B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.) Budapest: Magyar </w:t>
      </w:r>
      <w:proofErr w:type="spellStart"/>
      <w:r w:rsidR="009A5BF7">
        <w:rPr>
          <w:rFonts w:ascii="Times New Roman" w:eastAsia="Times New Roman" w:hAnsi="Times New Roman" w:cs="Times New Roman"/>
          <w:sz w:val="24"/>
          <w:szCs w:val="24"/>
          <w:lang w:val="en-US"/>
        </w:rPr>
        <w:t>Filmintézet</w:t>
      </w:r>
      <w:proofErr w:type="spellEnd"/>
      <w:proofErr w:type="gramStart"/>
      <w:r w:rsidR="009A5BF7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561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1998</w:t>
      </w:r>
      <w:proofErr w:type="gramEnd"/>
      <w:r w:rsidRPr="009561D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3417C" w:rsidRPr="009561DA" w:rsidRDefault="0063417C" w:rsidP="0063417C">
      <w:pPr>
        <w:tabs>
          <w:tab w:val="left" w:pos="9072"/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709" w:right="-426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561DA">
        <w:rPr>
          <w:rFonts w:ascii="Times New Roman" w:eastAsia="Times New Roman" w:hAnsi="Times New Roman" w:cs="Times New Roman"/>
          <w:sz w:val="24"/>
          <w:szCs w:val="24"/>
        </w:rPr>
        <w:t>Branigan, E</w:t>
      </w:r>
      <w:r w:rsidR="009A5BF7">
        <w:rPr>
          <w:rFonts w:ascii="Times New Roman" w:eastAsia="Times New Roman" w:hAnsi="Times New Roman" w:cs="Times New Roman"/>
          <w:sz w:val="24"/>
          <w:szCs w:val="24"/>
        </w:rPr>
        <w:t>dward</w:t>
      </w:r>
      <w:r w:rsidRPr="009561DA">
        <w:rPr>
          <w:rFonts w:ascii="Times New Roman" w:eastAsia="Times New Roman" w:hAnsi="Times New Roman" w:cs="Times New Roman"/>
          <w:sz w:val="24"/>
          <w:szCs w:val="24"/>
        </w:rPr>
        <w:t xml:space="preserve"> : Narráció. (ford. Füzy I.) Füzy I. &amp; Török E. (szerk.): </w:t>
      </w:r>
      <w:r w:rsidRPr="009561DA">
        <w:rPr>
          <w:rFonts w:ascii="Times New Roman" w:eastAsia="Times New Roman" w:hAnsi="Times New Roman" w:cs="Times New Roman"/>
          <w:i/>
          <w:sz w:val="24"/>
          <w:szCs w:val="24"/>
        </w:rPr>
        <w:t xml:space="preserve">Vizuális és irodalmi narráció. </w:t>
      </w:r>
      <w:r w:rsidRPr="009561DA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Szöveggyûjtemény. </w:t>
      </w:r>
      <w:r w:rsidRPr="009561DA">
        <w:rPr>
          <w:rFonts w:ascii="Times New Roman" w:eastAsia="Times New Roman" w:hAnsi="Times New Roman" w:cs="Times New Roman"/>
          <w:sz w:val="24"/>
          <w:szCs w:val="24"/>
          <w:lang w:val="fr-FR"/>
        </w:rPr>
        <w:t>Szeged</w:t>
      </w:r>
      <w:r w:rsidR="009A5BF7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9561D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2006.</w:t>
      </w:r>
    </w:p>
    <w:p w:rsidR="00426184" w:rsidRPr="009561DA" w:rsidRDefault="00426184" w:rsidP="0063417C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Casetti, Frank.: </w:t>
      </w:r>
      <w:r w:rsidRPr="009561DA">
        <w:rPr>
          <w:rFonts w:ascii="Times New Roman" w:hAnsi="Times New Roman" w:cs="Times New Roman"/>
          <w:i/>
          <w:sz w:val="24"/>
          <w:szCs w:val="24"/>
        </w:rPr>
        <w:t>Filmelméletek 1945-1990.</w:t>
      </w:r>
      <w:r w:rsidRPr="009561DA">
        <w:rPr>
          <w:rFonts w:ascii="Times New Roman" w:hAnsi="Times New Roman" w:cs="Times New Roman"/>
          <w:sz w:val="24"/>
          <w:szCs w:val="24"/>
        </w:rPr>
        <w:t xml:space="preserve"> (ford. Dobolán K.) Budapest: Osiris. 1998.</w:t>
      </w:r>
    </w:p>
    <w:p w:rsidR="00C06433" w:rsidRPr="009561DA" w:rsidRDefault="00C06433" w:rsidP="0063417C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9561DA">
        <w:rPr>
          <w:rFonts w:ascii="Times New Roman" w:eastAsia="Times New Roman" w:hAnsi="Times New Roman" w:cs="Times New Roman"/>
          <w:sz w:val="24"/>
          <w:szCs w:val="24"/>
        </w:rPr>
        <w:t>Sobchack, Vivian: Amit az ujjaim tudnak. A cinesztéziai szubjektum avagy a testi tekintet. (ford. Liszka T.) Metropolis 8 (2004/3): 30-51.</w:t>
      </w:r>
    </w:p>
    <w:p w:rsidR="009561DA" w:rsidRDefault="0063417C" w:rsidP="009561D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9561DA">
        <w:rPr>
          <w:rFonts w:ascii="Times New Roman" w:eastAsia="Times New Roman" w:hAnsi="Times New Roman" w:cs="Times New Roman"/>
          <w:sz w:val="24"/>
          <w:szCs w:val="24"/>
        </w:rPr>
        <w:t>Vajdovich Gy</w:t>
      </w:r>
      <w:r w:rsidR="009A5BF7">
        <w:rPr>
          <w:rFonts w:ascii="Times New Roman" w:eastAsia="Times New Roman" w:hAnsi="Times New Roman" w:cs="Times New Roman"/>
          <w:sz w:val="24"/>
          <w:szCs w:val="24"/>
        </w:rPr>
        <w:t>örgyi</w:t>
      </w:r>
      <w:r w:rsidRPr="009561DA">
        <w:rPr>
          <w:rFonts w:ascii="Times New Roman" w:eastAsia="Times New Roman" w:hAnsi="Times New Roman" w:cs="Times New Roman"/>
          <w:sz w:val="24"/>
          <w:szCs w:val="24"/>
        </w:rPr>
        <w:t xml:space="preserve"> (szerk.): </w:t>
      </w:r>
      <w:r w:rsidRPr="009561DA">
        <w:rPr>
          <w:rFonts w:ascii="Times New Roman" w:eastAsia="Times New Roman" w:hAnsi="Times New Roman" w:cs="Times New Roman"/>
          <w:i/>
          <w:sz w:val="24"/>
          <w:szCs w:val="24"/>
        </w:rPr>
        <w:t>A kortárs filmelmélet útjai.</w:t>
      </w:r>
      <w:r w:rsidRPr="009561DA">
        <w:rPr>
          <w:rFonts w:ascii="Times New Roman" w:eastAsia="Times New Roman" w:hAnsi="Times New Roman" w:cs="Times New Roman"/>
          <w:sz w:val="24"/>
          <w:szCs w:val="24"/>
        </w:rPr>
        <w:t xml:space="preserve"> Budapest: Palatinus. 2004.</w:t>
      </w:r>
    </w:p>
    <w:p w:rsidR="009561DA" w:rsidRDefault="009561DA" w:rsidP="009561D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9561DA" w:rsidRDefault="00946395" w:rsidP="009561DA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561DA" w:rsidRPr="009561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56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7597" w:rsidRPr="009561DA">
        <w:rPr>
          <w:rFonts w:ascii="Times New Roman" w:hAnsi="Times New Roman" w:cs="Times New Roman"/>
          <w:b/>
          <w:sz w:val="24"/>
          <w:szCs w:val="24"/>
        </w:rPr>
        <w:t>A vizuális kultúra (visual culture) fogalma, elemei, viszonya más formákhoz</w:t>
      </w:r>
    </w:p>
    <w:p w:rsidR="009561DA" w:rsidRDefault="00757597" w:rsidP="009561DA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>(másodlagos szóbeliség, Guttenberg-galaxis, stb.)</w:t>
      </w:r>
      <w:r w:rsidR="00C06433" w:rsidRPr="009561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561DA">
        <w:rPr>
          <w:rFonts w:ascii="Times New Roman" w:hAnsi="Times New Roman" w:cs="Times New Roman"/>
          <w:b/>
          <w:sz w:val="24"/>
          <w:szCs w:val="24"/>
        </w:rPr>
        <w:t>új –digitális- képfajták</w:t>
      </w:r>
    </w:p>
    <w:p w:rsidR="009561DA" w:rsidRDefault="00757597" w:rsidP="009561DA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 xml:space="preserve">megjelenésének feltételei, </w:t>
      </w:r>
      <w:r w:rsidR="00E8234A" w:rsidRPr="009561DA">
        <w:rPr>
          <w:rFonts w:ascii="Times New Roman" w:hAnsi="Times New Roman" w:cs="Times New Roman"/>
          <w:b/>
          <w:sz w:val="24"/>
          <w:szCs w:val="24"/>
        </w:rPr>
        <w:t>kép és valóság viszonya</w:t>
      </w:r>
      <w:r w:rsidR="00C06433" w:rsidRPr="00956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B21" w:rsidRPr="009561DA">
        <w:rPr>
          <w:rFonts w:ascii="Times New Roman" w:hAnsi="Times New Roman" w:cs="Times New Roman"/>
          <w:b/>
          <w:sz w:val="24"/>
          <w:szCs w:val="24"/>
        </w:rPr>
        <w:t xml:space="preserve">Susan Sontag és </w:t>
      </w:r>
      <w:r w:rsidR="009561DA">
        <w:rPr>
          <w:rFonts w:ascii="Times New Roman" w:hAnsi="Times New Roman" w:cs="Times New Roman"/>
          <w:b/>
          <w:sz w:val="24"/>
          <w:szCs w:val="24"/>
        </w:rPr>
        <w:t>Gilles Deleuze</w:t>
      </w:r>
    </w:p>
    <w:p w:rsidR="00757597" w:rsidRDefault="00C06433" w:rsidP="009561DA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>gondolatainak fényében</w:t>
      </w:r>
      <w:r w:rsidR="00E8234A" w:rsidRPr="009561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7597" w:rsidRPr="009561DA">
        <w:rPr>
          <w:rFonts w:ascii="Times New Roman" w:hAnsi="Times New Roman" w:cs="Times New Roman"/>
          <w:b/>
          <w:sz w:val="24"/>
          <w:szCs w:val="24"/>
        </w:rPr>
        <w:t>az új „radikális” esztétika (prosztetikus érzékiség) megjelenése</w:t>
      </w:r>
    </w:p>
    <w:p w:rsidR="009561DA" w:rsidRPr="009561DA" w:rsidRDefault="009561DA" w:rsidP="009561DA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737BFC" w:rsidRPr="009561DA" w:rsidRDefault="00737BFC" w:rsidP="00C06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480"/>
          <w:tab w:val="left" w:pos="7200"/>
          <w:tab w:val="left" w:pos="7920"/>
          <w:tab w:val="left" w:pos="8505"/>
          <w:tab w:val="left" w:pos="8640"/>
        </w:tabs>
        <w:spacing w:after="0" w:line="240" w:lineRule="auto"/>
        <w:ind w:left="709" w:right="-567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eastAsia="Times New Roman" w:hAnsi="Times New Roman" w:cs="Times New Roman"/>
          <w:sz w:val="24"/>
          <w:szCs w:val="24"/>
          <w:lang w:eastAsia="ar-SA"/>
        </w:rPr>
        <w:t>Deleuze, Gilles: A mozgás-kép. (ford. Kovács András Bálint) Budapest: Osiris</w:t>
      </w:r>
      <w:r w:rsidR="009A5BF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9561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2001.</w:t>
      </w:r>
    </w:p>
    <w:p w:rsidR="00C06433" w:rsidRPr="009561DA" w:rsidRDefault="00C06433" w:rsidP="00C06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480"/>
          <w:tab w:val="left" w:pos="7200"/>
          <w:tab w:val="left" w:pos="7920"/>
          <w:tab w:val="left" w:pos="8505"/>
          <w:tab w:val="left" w:pos="8640"/>
        </w:tabs>
        <w:spacing w:after="0" w:line="240" w:lineRule="auto"/>
        <w:ind w:left="709" w:right="-567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>Johnston, John: Gépies látásmód. (ford. Simon V.) Metropolis (2001/2): 44-59.</w:t>
      </w:r>
    </w:p>
    <w:p w:rsidR="00C06433" w:rsidRPr="009561DA" w:rsidRDefault="00C06433" w:rsidP="00C064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37"/>
          <w:tab w:val="left" w:pos="6480"/>
          <w:tab w:val="left" w:pos="7200"/>
          <w:tab w:val="left" w:pos="7920"/>
          <w:tab w:val="left" w:pos="8505"/>
          <w:tab w:val="left" w:pos="8640"/>
        </w:tabs>
        <w:spacing w:after="0" w:line="240" w:lineRule="auto"/>
        <w:ind w:left="709" w:right="-567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Kiss G.Z. (szerk.): </w:t>
      </w:r>
      <w:r w:rsidRPr="009561DA">
        <w:rPr>
          <w:rFonts w:ascii="Times New Roman" w:hAnsi="Times New Roman" w:cs="Times New Roman"/>
          <w:i/>
          <w:sz w:val="24"/>
          <w:szCs w:val="24"/>
        </w:rPr>
        <w:t>A narrációtól az attrakcióig. Narratívák 10.</w:t>
      </w:r>
      <w:r w:rsidRPr="009561DA">
        <w:rPr>
          <w:rFonts w:ascii="Times New Roman" w:hAnsi="Times New Roman" w:cs="Times New Roman"/>
          <w:sz w:val="24"/>
          <w:szCs w:val="24"/>
        </w:rPr>
        <w:t xml:space="preserve"> Budapest: Kijárat</w:t>
      </w:r>
      <w:r w:rsidR="009A5BF7">
        <w:rPr>
          <w:rFonts w:ascii="Times New Roman" w:hAnsi="Times New Roman" w:cs="Times New Roman"/>
          <w:sz w:val="24"/>
          <w:szCs w:val="24"/>
        </w:rPr>
        <w:t>,</w:t>
      </w:r>
      <w:r w:rsidRPr="009561DA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757597" w:rsidRPr="009561DA" w:rsidRDefault="0063417C" w:rsidP="00C06433">
      <w:pPr>
        <w:spacing w:after="0" w:line="240" w:lineRule="auto"/>
        <w:ind w:left="709" w:right="-284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9561DA">
        <w:rPr>
          <w:rFonts w:ascii="Times New Roman" w:hAnsi="Times New Roman" w:cs="Times New Roman"/>
          <w:color w:val="000000"/>
          <w:sz w:val="24"/>
          <w:szCs w:val="24"/>
        </w:rPr>
        <w:t>Manovich, Lev</w:t>
      </w:r>
      <w:r w:rsidR="00757597" w:rsidRPr="009561DA">
        <w:rPr>
          <w:rFonts w:ascii="Times New Roman" w:hAnsi="Times New Roman" w:cs="Times New Roman"/>
          <w:color w:val="000000"/>
          <w:sz w:val="24"/>
          <w:szCs w:val="24"/>
        </w:rPr>
        <w:t xml:space="preserve">: Mi a film? </w:t>
      </w:r>
      <w:r w:rsidRPr="009561DA">
        <w:rPr>
          <w:rFonts w:ascii="Times New Roman" w:hAnsi="Times New Roman" w:cs="Times New Roman"/>
          <w:color w:val="000000"/>
          <w:sz w:val="24"/>
          <w:szCs w:val="24"/>
        </w:rPr>
        <w:t xml:space="preserve">2001. </w:t>
      </w:r>
      <w:hyperlink r:id="rId7" w:history="1">
        <w:r w:rsidR="00757597" w:rsidRPr="009561DA">
          <w:rPr>
            <w:rStyle w:val="Hiperhivatkozs"/>
            <w:rFonts w:ascii="Times New Roman" w:hAnsi="Times New Roman"/>
            <w:sz w:val="24"/>
            <w:szCs w:val="24"/>
          </w:rPr>
          <w:t>http://apertura.hu/2009/osz/manovich-3</w:t>
        </w:r>
      </w:hyperlink>
      <w:r w:rsidR="00757597" w:rsidRPr="009561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61DA" w:rsidRDefault="00E8234A" w:rsidP="009561DA">
      <w:pPr>
        <w:spacing w:after="0" w:line="240" w:lineRule="auto"/>
        <w:ind w:left="709" w:right="-284" w:hanging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61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Sontag, Susan: </w:t>
      </w:r>
      <w:r w:rsidRPr="009561D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fényképezésről.</w:t>
      </w:r>
      <w:r w:rsidR="009A5B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Budapest: Európa,</w:t>
      </w:r>
      <w:r w:rsidRPr="009561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2007.</w:t>
      </w:r>
      <w:r w:rsidR="009561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561DA" w:rsidRDefault="009561DA" w:rsidP="009561DA">
      <w:pPr>
        <w:spacing w:after="0" w:line="240" w:lineRule="auto"/>
        <w:ind w:left="709" w:right="-284" w:hanging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61DA" w:rsidRDefault="00946395" w:rsidP="009561DA">
      <w:pPr>
        <w:spacing w:after="0" w:line="240" w:lineRule="auto"/>
        <w:ind w:left="709" w:right="-284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9561DA" w:rsidRPr="009561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9561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57597" w:rsidRPr="009561DA">
        <w:rPr>
          <w:rFonts w:ascii="Times New Roman" w:hAnsi="Times New Roman" w:cs="Times New Roman"/>
          <w:b/>
          <w:sz w:val="24"/>
          <w:szCs w:val="24"/>
        </w:rPr>
        <w:t>A mozgókép kortárs – nem játékfilmes – formái (Youtube, video- és zenei klip,</w:t>
      </w:r>
      <w:r w:rsidR="009561DA">
        <w:rPr>
          <w:rFonts w:ascii="Times New Roman" w:hAnsi="Times New Roman" w:cs="Times New Roman"/>
          <w:b/>
          <w:sz w:val="24"/>
          <w:szCs w:val="24"/>
        </w:rPr>
        <w:t xml:space="preserve"> szelfizés,</w:t>
      </w:r>
    </w:p>
    <w:p w:rsidR="009561DA" w:rsidRDefault="00E8234A" w:rsidP="009561DA">
      <w:pPr>
        <w:spacing w:after="0" w:line="240" w:lineRule="auto"/>
        <w:ind w:left="709" w:right="-284" w:hanging="709"/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>chatelés</w:t>
      </w:r>
      <w:r w:rsidR="00757597" w:rsidRPr="009561DA">
        <w:rPr>
          <w:rFonts w:ascii="Times New Roman" w:hAnsi="Times New Roman" w:cs="Times New Roman"/>
          <w:b/>
          <w:sz w:val="24"/>
          <w:szCs w:val="24"/>
        </w:rPr>
        <w:t xml:space="preserve"> stb.) és a (klasszikus) film és a digitális mozgóképi formák (számítóg</w:t>
      </w:r>
      <w:r w:rsidR="009561DA">
        <w:rPr>
          <w:rFonts w:ascii="Times New Roman" w:hAnsi="Times New Roman" w:cs="Times New Roman"/>
          <w:b/>
          <w:sz w:val="24"/>
          <w:szCs w:val="24"/>
        </w:rPr>
        <w:t>épes játék,</w:t>
      </w:r>
    </w:p>
    <w:p w:rsidR="009561DA" w:rsidRDefault="00757597" w:rsidP="009561DA">
      <w:pPr>
        <w:spacing w:after="0" w:line="240" w:lineRule="auto"/>
        <w:ind w:left="709" w:right="-284" w:hanging="709"/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lastRenderedPageBreak/>
        <w:t>websorozat, képregény, televízió) egymásra hatása</w:t>
      </w:r>
      <w:r w:rsidR="00E8234A" w:rsidRPr="009561DA">
        <w:rPr>
          <w:rFonts w:ascii="Times New Roman" w:hAnsi="Times New Roman" w:cs="Times New Roman"/>
          <w:b/>
          <w:sz w:val="24"/>
          <w:szCs w:val="24"/>
        </w:rPr>
        <w:t xml:space="preserve"> (a narrato</w:t>
      </w:r>
      <w:r w:rsidR="009561DA">
        <w:rPr>
          <w:rFonts w:ascii="Times New Roman" w:hAnsi="Times New Roman" w:cs="Times New Roman"/>
          <w:b/>
          <w:sz w:val="24"/>
          <w:szCs w:val="24"/>
        </w:rPr>
        <w:t>lógia és a ludológia vitája, az</w:t>
      </w:r>
    </w:p>
    <w:p w:rsidR="009561DA" w:rsidRDefault="00E8234A" w:rsidP="009561DA">
      <w:pPr>
        <w:spacing w:after="0" w:line="240" w:lineRule="auto"/>
        <w:ind w:left="709" w:right="-284" w:hanging="709"/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>elbeszélés új formái), a digitális mozgókép-fogyasztás</w:t>
      </w:r>
      <w:r w:rsidR="009561DA">
        <w:rPr>
          <w:rFonts w:ascii="Times New Roman" w:hAnsi="Times New Roman" w:cs="Times New Roman"/>
          <w:b/>
          <w:sz w:val="24"/>
          <w:szCs w:val="24"/>
        </w:rPr>
        <w:t xml:space="preserve"> néhány (etikai) problémája (az</w:t>
      </w:r>
    </w:p>
    <w:p w:rsidR="00757597" w:rsidRDefault="00E8234A" w:rsidP="009561DA">
      <w:pPr>
        <w:spacing w:after="0" w:line="240" w:lineRule="auto"/>
        <w:ind w:left="709" w:right="-284" w:hanging="709"/>
        <w:rPr>
          <w:rFonts w:ascii="Times New Roman" w:hAnsi="Times New Roman" w:cs="Times New Roman"/>
          <w:b/>
          <w:sz w:val="24"/>
          <w:szCs w:val="24"/>
        </w:rPr>
      </w:pPr>
      <w:r w:rsidRPr="009561DA">
        <w:rPr>
          <w:rFonts w:ascii="Times New Roman" w:hAnsi="Times New Roman" w:cs="Times New Roman"/>
          <w:b/>
          <w:sz w:val="24"/>
          <w:szCs w:val="24"/>
        </w:rPr>
        <w:t>erőszak képi megjelenítés, az exhibicionizmus kortárs formái)</w:t>
      </w:r>
    </w:p>
    <w:p w:rsidR="009561DA" w:rsidRPr="009561DA" w:rsidRDefault="009561DA" w:rsidP="009561DA">
      <w:pPr>
        <w:spacing w:after="0" w:line="240" w:lineRule="auto"/>
        <w:ind w:left="709" w:right="-284" w:hanging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234A" w:rsidRPr="009561DA" w:rsidRDefault="00E8234A" w:rsidP="00E8234A">
      <w:pPr>
        <w:spacing w:after="0"/>
        <w:ind w:left="709" w:right="-284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>Dayan, Daniel: A láthatóság kihívása, a láthatóság biztosítása. Magyar Filológiai Szemle LIX (2013/3): 245-263.</w:t>
      </w:r>
    </w:p>
    <w:p w:rsidR="00757597" w:rsidRPr="009561DA" w:rsidRDefault="00757597" w:rsidP="00E8234A">
      <w:pPr>
        <w:spacing w:after="0"/>
        <w:ind w:left="709" w:right="-284" w:hanging="709"/>
        <w:rPr>
          <w:rFonts w:ascii="Times New Roman" w:hAnsi="Times New Roman" w:cs="Times New Roman"/>
          <w:i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Fenyvesi Kristóf – Kiss Miklós </w:t>
      </w:r>
      <w:r w:rsidR="009A5BF7">
        <w:rPr>
          <w:rFonts w:ascii="Times New Roman" w:hAnsi="Times New Roman" w:cs="Times New Roman"/>
          <w:sz w:val="24"/>
          <w:szCs w:val="24"/>
        </w:rPr>
        <w:t>szerk.</w:t>
      </w:r>
      <w:r w:rsidRPr="009561DA">
        <w:rPr>
          <w:rFonts w:ascii="Times New Roman" w:hAnsi="Times New Roman" w:cs="Times New Roman"/>
          <w:sz w:val="24"/>
          <w:szCs w:val="24"/>
        </w:rPr>
        <w:t xml:space="preserve"> </w:t>
      </w:r>
      <w:r w:rsidRPr="009561DA">
        <w:rPr>
          <w:rFonts w:ascii="Times New Roman" w:hAnsi="Times New Roman" w:cs="Times New Roman"/>
          <w:i/>
          <w:sz w:val="24"/>
          <w:szCs w:val="24"/>
        </w:rPr>
        <w:t>Narratívák 7.</w:t>
      </w:r>
      <w:r w:rsidRPr="009561DA">
        <w:rPr>
          <w:rFonts w:ascii="Times New Roman" w:hAnsi="Times New Roman" w:cs="Times New Roman"/>
          <w:sz w:val="24"/>
          <w:szCs w:val="24"/>
        </w:rPr>
        <w:t xml:space="preserve"> </w:t>
      </w:r>
      <w:r w:rsidRPr="009561DA">
        <w:rPr>
          <w:rFonts w:ascii="Times New Roman" w:hAnsi="Times New Roman" w:cs="Times New Roman"/>
          <w:i/>
          <w:sz w:val="24"/>
          <w:szCs w:val="24"/>
        </w:rPr>
        <w:t xml:space="preserve">Elbeszélés, játék és szimuláció a digitális médiában. </w:t>
      </w:r>
      <w:r w:rsidRPr="009561DA">
        <w:rPr>
          <w:rFonts w:ascii="Times New Roman" w:hAnsi="Times New Roman" w:cs="Times New Roman"/>
          <w:sz w:val="24"/>
          <w:szCs w:val="24"/>
        </w:rPr>
        <w:t>Budapest: Kijárat Kiadó</w:t>
      </w:r>
      <w:r w:rsidR="009A5BF7">
        <w:rPr>
          <w:rFonts w:ascii="Times New Roman" w:hAnsi="Times New Roman" w:cs="Times New Roman"/>
          <w:sz w:val="24"/>
          <w:szCs w:val="24"/>
        </w:rPr>
        <w:t>, 2008.</w:t>
      </w:r>
      <w:r w:rsidRPr="009561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597" w:rsidRPr="009561DA" w:rsidRDefault="00757597" w:rsidP="00E8234A">
      <w:pPr>
        <w:spacing w:after="0"/>
        <w:ind w:left="709" w:right="-284" w:hanging="709"/>
        <w:rPr>
          <w:rFonts w:ascii="Times New Roman" w:hAnsi="Times New Roman" w:cs="Times New Roman"/>
          <w:bCs/>
          <w:noProof/>
          <w:sz w:val="24"/>
          <w:szCs w:val="24"/>
        </w:rPr>
      </w:pPr>
      <w:r w:rsidRPr="009561DA">
        <w:rPr>
          <w:rFonts w:ascii="Times New Roman" w:hAnsi="Times New Roman" w:cs="Times New Roman"/>
          <w:sz w:val="24"/>
          <w:szCs w:val="24"/>
        </w:rPr>
        <w:t xml:space="preserve">Jenei Ágnes: Digitális interaktív </w:t>
      </w:r>
      <w:r w:rsidRPr="009561DA">
        <w:rPr>
          <w:rStyle w:val="highlight"/>
          <w:rFonts w:ascii="Times New Roman" w:hAnsi="Times New Roman"/>
          <w:sz w:val="24"/>
          <w:szCs w:val="24"/>
        </w:rPr>
        <w:t>televízió</w:t>
      </w:r>
      <w:r w:rsidRPr="009561DA">
        <w:rPr>
          <w:rFonts w:ascii="Times New Roman" w:hAnsi="Times New Roman" w:cs="Times New Roman"/>
          <w:sz w:val="24"/>
          <w:szCs w:val="24"/>
        </w:rPr>
        <w:t xml:space="preserve">: az (anti)utópisztikus valóság. In: </w:t>
      </w:r>
      <w:r w:rsidRPr="009561DA">
        <w:rPr>
          <w:rFonts w:ascii="Times New Roman" w:hAnsi="Times New Roman" w:cs="Times New Roman"/>
          <w:i/>
          <w:sz w:val="24"/>
          <w:szCs w:val="24"/>
        </w:rPr>
        <w:t>Médiakutató</w:t>
      </w:r>
      <w:r w:rsidRPr="009561DA">
        <w:rPr>
          <w:rFonts w:ascii="Times New Roman" w:hAnsi="Times New Roman" w:cs="Times New Roman"/>
          <w:sz w:val="24"/>
          <w:szCs w:val="24"/>
        </w:rPr>
        <w:t xml:space="preserve"> 2007/tavasz </w:t>
      </w:r>
      <w:hyperlink r:id="rId8" w:history="1">
        <w:r w:rsidR="00E8234A" w:rsidRPr="009561DA">
          <w:rPr>
            <w:rStyle w:val="Hiperhivatkozs"/>
            <w:rFonts w:ascii="Times New Roman" w:hAnsi="Times New Roman"/>
            <w:sz w:val="24"/>
            <w:szCs w:val="24"/>
          </w:rPr>
          <w:t>http://www.mediakutato.hu/cikk/2007_01_tavasz/05_digitalis_interaktiv_ televizio/02.html</w:t>
        </w:r>
      </w:hyperlink>
    </w:p>
    <w:p w:rsidR="00757597" w:rsidRPr="009561DA" w:rsidRDefault="00757597" w:rsidP="00E8234A">
      <w:pPr>
        <w:spacing w:after="0"/>
        <w:ind w:left="709" w:right="-284" w:hanging="709"/>
        <w:rPr>
          <w:rFonts w:ascii="Times New Roman" w:hAnsi="Times New Roman" w:cs="Times New Roman"/>
          <w:sz w:val="24"/>
          <w:szCs w:val="24"/>
        </w:rPr>
      </w:pPr>
      <w:r w:rsidRPr="009561DA">
        <w:rPr>
          <w:rFonts w:ascii="Times New Roman" w:hAnsi="Times New Roman" w:cs="Times New Roman"/>
          <w:color w:val="000000"/>
          <w:sz w:val="24"/>
          <w:szCs w:val="24"/>
        </w:rPr>
        <w:t xml:space="preserve">McMahan, A. (2006): A többalakú elbeszélésmód hatása a szubjektumra. </w:t>
      </w:r>
      <w:r w:rsidRPr="009561DA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http://www.c6.hu/metropolis/?pid=16&amp;aid=45</w:t>
      </w:r>
    </w:p>
    <w:p w:rsidR="009561DA" w:rsidRDefault="009561DA" w:rsidP="009561DA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sectPr w:rsidR="009561DA" w:rsidSect="0009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5F35"/>
    <w:multiLevelType w:val="hybridMultilevel"/>
    <w:tmpl w:val="B61021C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47785A"/>
    <w:multiLevelType w:val="hybridMultilevel"/>
    <w:tmpl w:val="C802989C"/>
    <w:lvl w:ilvl="0" w:tplc="8E583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E3"/>
    <w:rsid w:val="00053D5C"/>
    <w:rsid w:val="00093831"/>
    <w:rsid w:val="000B103B"/>
    <w:rsid w:val="00256702"/>
    <w:rsid w:val="003A3B21"/>
    <w:rsid w:val="003C78E3"/>
    <w:rsid w:val="00426184"/>
    <w:rsid w:val="004F1602"/>
    <w:rsid w:val="0063417C"/>
    <w:rsid w:val="00737BFC"/>
    <w:rsid w:val="00746CFF"/>
    <w:rsid w:val="00757597"/>
    <w:rsid w:val="00844EF5"/>
    <w:rsid w:val="00891ED3"/>
    <w:rsid w:val="00902D64"/>
    <w:rsid w:val="00946395"/>
    <w:rsid w:val="009561DA"/>
    <w:rsid w:val="0097708D"/>
    <w:rsid w:val="00980223"/>
    <w:rsid w:val="009A5BF7"/>
    <w:rsid w:val="00C06433"/>
    <w:rsid w:val="00DB1F48"/>
    <w:rsid w:val="00E253CB"/>
    <w:rsid w:val="00E8234A"/>
    <w:rsid w:val="00F1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03F7"/>
  <w15:docId w15:val="{A2966685-BA34-4A93-9D97-F1156B38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38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1F48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757597"/>
    <w:rPr>
      <w:rFonts w:cs="Times New Roman"/>
      <w:color w:val="0000FF"/>
      <w:u w:val="single"/>
    </w:rPr>
  </w:style>
  <w:style w:type="character" w:customStyle="1" w:styleId="jegyzet">
    <w:name w:val="jegyzet"/>
    <w:basedOn w:val="Bekezdsalapbettpusa"/>
    <w:uiPriority w:val="99"/>
    <w:rsid w:val="00757597"/>
    <w:rPr>
      <w:rFonts w:cs="Times New Roman"/>
    </w:rPr>
  </w:style>
  <w:style w:type="character" w:customStyle="1" w:styleId="highlight">
    <w:name w:val="highlight"/>
    <w:basedOn w:val="Bekezdsalapbettpusa"/>
    <w:uiPriority w:val="99"/>
    <w:rsid w:val="00757597"/>
    <w:rPr>
      <w:rFonts w:cs="Times New Roman"/>
    </w:rPr>
  </w:style>
  <w:style w:type="character" w:styleId="Mrltotthiperhivatkozs">
    <w:name w:val="FollowedHyperlink"/>
    <w:basedOn w:val="Bekezdsalapbettpusa"/>
    <w:uiPriority w:val="99"/>
    <w:semiHidden/>
    <w:unhideWhenUsed/>
    <w:rsid w:val="00E8234A"/>
    <w:rPr>
      <w:color w:val="954F72" w:themeColor="followedHyperlink"/>
      <w:u w:val="single"/>
    </w:rPr>
  </w:style>
  <w:style w:type="paragraph" w:customStyle="1" w:styleId="CharCharCharCharCharCharCharCharChar">
    <w:name w:val="Char Char Char Char Char Char Char Char Char"/>
    <w:basedOn w:val="Norml"/>
    <w:uiPriority w:val="99"/>
    <w:rsid w:val="0097708D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kutato.hu/cikk/2007_01_tavasz/05_digitalis_interaktiv_%20televizio/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ertura.hu/2009/osz/manovich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ropolis.org.hu/?pid=16&amp;aid=401" TargetMode="External"/><Relationship Id="rId5" Type="http://schemas.openxmlformats.org/officeDocument/2006/relationships/hyperlink" Target="http://www.mediakutato.hu/cikk/2001_03_osz/03_a_kommunikacios_jogokro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5634</Words>
  <Characters>38875</Characters>
  <Application>Microsoft Office Word</Application>
  <DocSecurity>0</DocSecurity>
  <Lines>323</Lines>
  <Paragraphs>88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mesti</dc:creator>
  <cp:lastModifiedBy>Somogyi Rita</cp:lastModifiedBy>
  <cp:revision>2</cp:revision>
  <dcterms:created xsi:type="dcterms:W3CDTF">2019-07-03T10:15:00Z</dcterms:created>
  <dcterms:modified xsi:type="dcterms:W3CDTF">2019-07-03T10:15:00Z</dcterms:modified>
</cp:coreProperties>
</file>